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8" w:rsidRPr="00D3284C" w:rsidRDefault="004E1658" w:rsidP="004E1658">
      <w:pPr>
        <w:rPr>
          <w:sz w:val="2"/>
          <w:szCs w:val="28"/>
          <w:lang w:val="vi-VN"/>
        </w:rPr>
      </w:pPr>
    </w:p>
    <w:tbl>
      <w:tblPr>
        <w:tblW w:w="10289" w:type="dxa"/>
        <w:tblLook w:val="01E0" w:firstRow="1" w:lastRow="1" w:firstColumn="1" w:lastColumn="1" w:noHBand="0" w:noVBand="0"/>
      </w:tblPr>
      <w:tblGrid>
        <w:gridCol w:w="4158"/>
        <w:gridCol w:w="6131"/>
      </w:tblGrid>
      <w:tr w:rsidR="004E1658" w:rsidTr="00ED0B67">
        <w:trPr>
          <w:trHeight w:val="992"/>
        </w:trPr>
        <w:tc>
          <w:tcPr>
            <w:tcW w:w="4158" w:type="dxa"/>
            <w:hideMark/>
          </w:tcPr>
          <w:p w:rsidR="004E1658" w:rsidRPr="00324593" w:rsidRDefault="004E1658">
            <w:pPr>
              <w:jc w:val="center"/>
              <w:rPr>
                <w:sz w:val="26"/>
                <w:szCs w:val="26"/>
                <w:lang w:val="vi-VN"/>
              </w:rPr>
            </w:pPr>
            <w:r w:rsidRPr="00324593">
              <w:rPr>
                <w:sz w:val="26"/>
                <w:szCs w:val="26"/>
                <w:lang w:val="vi-VN"/>
              </w:rPr>
              <w:t xml:space="preserve">    UBND TỈNH HÀ TĨNH</w:t>
            </w:r>
          </w:p>
          <w:p w:rsidR="004E1658" w:rsidRPr="00324593" w:rsidRDefault="004E1658">
            <w:pPr>
              <w:jc w:val="center"/>
              <w:rPr>
                <w:b/>
                <w:sz w:val="26"/>
                <w:szCs w:val="26"/>
                <w:lang w:val="vi-VN"/>
              </w:rPr>
            </w:pPr>
            <w:r w:rsidRPr="00324593">
              <w:rPr>
                <w:b/>
                <w:sz w:val="26"/>
                <w:szCs w:val="26"/>
                <w:lang w:val="vi-VN"/>
              </w:rPr>
              <w:t>SỞ LAO ĐỘNG - THƯƠNG BINH</w:t>
            </w:r>
          </w:p>
          <w:p w:rsidR="004E1658" w:rsidRDefault="004E1658">
            <w:pPr>
              <w:spacing w:line="276" w:lineRule="auto"/>
              <w:jc w:val="center"/>
              <w:rPr>
                <w:b/>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783E6D63" wp14:editId="0DF77264">
                      <wp:simplePos x="0" y="0"/>
                      <wp:positionH relativeFrom="column">
                        <wp:posOffset>876300</wp:posOffset>
                      </wp:positionH>
                      <wp:positionV relativeFrom="paragraph">
                        <wp:posOffset>228600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9pt;margin-top:18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"/>
                  </w:pict>
                </mc:Fallback>
              </mc:AlternateContent>
            </w:r>
            <w:r w:rsidRPr="00ED0B67">
              <w:rPr>
                <w:b/>
                <w:sz w:val="26"/>
                <w:szCs w:val="26"/>
              </w:rPr>
              <w:t>VÀ XÃ HỘI</w:t>
            </w:r>
          </w:p>
        </w:tc>
        <w:tc>
          <w:tcPr>
            <w:tcW w:w="6131" w:type="dxa"/>
            <w:hideMark/>
          </w:tcPr>
          <w:p w:rsidR="004E1658" w:rsidRPr="00ED0B67" w:rsidRDefault="004E1658" w:rsidP="00BF3C8E">
            <w:pPr>
              <w:rPr>
                <w:b/>
                <w:sz w:val="26"/>
                <w:szCs w:val="26"/>
              </w:rPr>
            </w:pPr>
            <w:r w:rsidRPr="00ED0B67">
              <w:rPr>
                <w:b/>
                <w:sz w:val="26"/>
                <w:szCs w:val="26"/>
              </w:rPr>
              <w:t>CỘNG HOÀ XÃ HỘI CHỦ NGHĨA VIỆT NAM</w:t>
            </w:r>
          </w:p>
          <w:p w:rsidR="004E1658" w:rsidRPr="00ED0B67" w:rsidRDefault="004E1658" w:rsidP="00BF3C8E">
            <w:pPr>
              <w:spacing w:line="276" w:lineRule="auto"/>
              <w:rPr>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68EC30E1" wp14:editId="481C1DAD">
                      <wp:simplePos x="0" y="0"/>
                      <wp:positionH relativeFrom="column">
                        <wp:posOffset>603250</wp:posOffset>
                      </wp:positionH>
                      <wp:positionV relativeFrom="paragraph">
                        <wp:posOffset>236220</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7.5pt;margin-top:18.6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"/>
                  </w:pict>
                </mc:Fallback>
              </mc:AlternateContent>
            </w:r>
            <w:r w:rsidR="00BF3C8E">
              <w:rPr>
                <w:b/>
                <w:sz w:val="28"/>
                <w:szCs w:val="28"/>
              </w:rPr>
              <w:t xml:space="preserve">            </w:t>
            </w:r>
            <w:r w:rsidRPr="00ED0B67">
              <w:rPr>
                <w:b/>
                <w:sz w:val="28"/>
                <w:szCs w:val="28"/>
              </w:rPr>
              <w:t>Độc lập – Tự do – Hạnh phúc</w:t>
            </w:r>
          </w:p>
        </w:tc>
      </w:tr>
    </w:tbl>
    <w:p w:rsidR="004E1658" w:rsidRDefault="00C25FC7" w:rsidP="00ED0B67">
      <w:pPr>
        <w:jc w:val="center"/>
        <w:rPr>
          <w:i/>
          <w:sz w:val="26"/>
          <w:szCs w:val="26"/>
        </w:rPr>
      </w:pPr>
      <w:r>
        <w:rPr>
          <w:sz w:val="26"/>
          <w:szCs w:val="26"/>
        </w:rPr>
        <w:t xml:space="preserve">       </w:t>
      </w:r>
      <w:r w:rsidR="00ED0B67">
        <w:rPr>
          <w:sz w:val="26"/>
          <w:szCs w:val="26"/>
        </w:rPr>
        <w:t>Số:</w:t>
      </w:r>
      <w:r w:rsidR="00324593">
        <w:rPr>
          <w:sz w:val="26"/>
          <w:szCs w:val="26"/>
        </w:rPr>
        <w:t xml:space="preserve"> 126</w:t>
      </w:r>
      <w:r w:rsidR="00ED0B67">
        <w:rPr>
          <w:sz w:val="26"/>
          <w:szCs w:val="26"/>
        </w:rPr>
        <w:t>/SLĐTBXH</w:t>
      </w:r>
      <w:r w:rsidR="00ED0B67">
        <w:rPr>
          <w:sz w:val="26"/>
          <w:szCs w:val="26"/>
          <w:lang w:val="vi-VN"/>
        </w:rPr>
        <w:t>-</w:t>
      </w:r>
      <w:r w:rsidR="004E1658">
        <w:rPr>
          <w:sz w:val="26"/>
          <w:szCs w:val="26"/>
        </w:rPr>
        <w:t>NCC</w:t>
      </w:r>
      <w:r w:rsidR="004E1658">
        <w:t xml:space="preserve">  </w:t>
      </w:r>
      <w:r w:rsidR="008B5A00">
        <w:t xml:space="preserve">                </w:t>
      </w:r>
      <w:r w:rsidR="00CC05A1">
        <w:t xml:space="preserve">      </w:t>
      </w:r>
      <w:r w:rsidR="004E1658">
        <w:t xml:space="preserve">   </w:t>
      </w:r>
      <w:r w:rsidR="004E1658" w:rsidRPr="00ED0B67">
        <w:rPr>
          <w:i/>
          <w:sz w:val="28"/>
          <w:szCs w:val="28"/>
        </w:rPr>
        <w:t xml:space="preserve">Hà Tĩnh, ngày </w:t>
      </w:r>
      <w:r w:rsidR="00324593">
        <w:rPr>
          <w:i/>
          <w:sz w:val="28"/>
          <w:szCs w:val="28"/>
        </w:rPr>
        <w:t>11tháng 10</w:t>
      </w:r>
      <w:bookmarkStart w:id="0" w:name="_GoBack"/>
      <w:bookmarkEnd w:id="0"/>
      <w:r w:rsidR="004E1658" w:rsidRPr="00ED0B67">
        <w:rPr>
          <w:i/>
          <w:sz w:val="28"/>
          <w:szCs w:val="28"/>
        </w:rPr>
        <w:t xml:space="preserve"> năm 2018</w:t>
      </w:r>
    </w:p>
    <w:p w:rsidR="004E1658" w:rsidRPr="00324593" w:rsidRDefault="00A56ECA" w:rsidP="00A56ECA">
      <w:pPr>
        <w:rPr>
          <w:sz w:val="26"/>
          <w:szCs w:val="26"/>
          <w:lang w:val="vi-VN"/>
        </w:rPr>
      </w:pPr>
      <w:r>
        <w:rPr>
          <w:sz w:val="26"/>
          <w:szCs w:val="26"/>
        </w:rPr>
        <w:t xml:space="preserve">        </w:t>
      </w:r>
      <w:r w:rsidR="00C56888">
        <w:rPr>
          <w:sz w:val="26"/>
          <w:szCs w:val="26"/>
        </w:rPr>
        <w:t xml:space="preserve">      </w:t>
      </w:r>
      <w:r w:rsidR="00ED0B67">
        <w:rPr>
          <w:sz w:val="26"/>
          <w:szCs w:val="26"/>
          <w:lang w:val="vi-VN"/>
        </w:rPr>
        <w:t xml:space="preserve">  </w:t>
      </w:r>
      <w:r w:rsidR="004E1658" w:rsidRPr="00324593">
        <w:rPr>
          <w:sz w:val="26"/>
          <w:szCs w:val="26"/>
          <w:lang w:val="vi-VN"/>
        </w:rPr>
        <w:t xml:space="preserve">V/v </w:t>
      </w:r>
      <w:r w:rsidR="00CC05A1">
        <w:rPr>
          <w:sz w:val="26"/>
          <w:szCs w:val="26"/>
          <w:lang w:val="vi-VN"/>
        </w:rPr>
        <w:t xml:space="preserve">trả lời </w:t>
      </w:r>
      <w:r w:rsidR="00C56888" w:rsidRPr="00324593">
        <w:rPr>
          <w:sz w:val="26"/>
          <w:szCs w:val="26"/>
          <w:lang w:val="vi-VN"/>
        </w:rPr>
        <w:t>đơn</w:t>
      </w:r>
    </w:p>
    <w:p w:rsidR="004E1658" w:rsidRPr="002E0C6C" w:rsidRDefault="004E1658" w:rsidP="004E1658">
      <w:pPr>
        <w:rPr>
          <w:sz w:val="14"/>
          <w:szCs w:val="28"/>
          <w:lang w:val="vi-VN"/>
        </w:rPr>
      </w:pPr>
    </w:p>
    <w:p w:rsidR="004E1658" w:rsidRPr="00324593" w:rsidRDefault="004E1658" w:rsidP="004E1658">
      <w:pPr>
        <w:rPr>
          <w:sz w:val="8"/>
          <w:szCs w:val="28"/>
          <w:lang w:val="vi-VN"/>
        </w:rPr>
      </w:pPr>
    </w:p>
    <w:p w:rsidR="004E1658" w:rsidRPr="00CC05A1" w:rsidRDefault="004E1658" w:rsidP="004E1658">
      <w:pPr>
        <w:jc w:val="both"/>
        <w:rPr>
          <w:sz w:val="28"/>
          <w:szCs w:val="28"/>
          <w:lang w:val="vi-VN"/>
        </w:rPr>
      </w:pPr>
      <w:r w:rsidRPr="00324593">
        <w:rPr>
          <w:sz w:val="28"/>
          <w:szCs w:val="28"/>
          <w:lang w:val="vi-VN"/>
        </w:rPr>
        <w:t xml:space="preserve">                                         Kính gửi: Ông </w:t>
      </w:r>
      <w:r w:rsidR="00C25FC7" w:rsidRPr="00324593">
        <w:rPr>
          <w:sz w:val="28"/>
          <w:szCs w:val="28"/>
          <w:lang w:val="vi-VN"/>
        </w:rPr>
        <w:t>Lê Hữu Lợi</w:t>
      </w:r>
    </w:p>
    <w:p w:rsidR="004E1658" w:rsidRPr="00324593" w:rsidRDefault="004E1658" w:rsidP="004E1658">
      <w:pPr>
        <w:jc w:val="both"/>
        <w:rPr>
          <w:sz w:val="28"/>
          <w:szCs w:val="28"/>
          <w:lang w:val="vi-VN"/>
        </w:rPr>
      </w:pPr>
      <w:r w:rsidRPr="00324593">
        <w:rPr>
          <w:sz w:val="28"/>
          <w:szCs w:val="28"/>
          <w:lang w:val="vi-VN"/>
        </w:rPr>
        <w:t xml:space="preserve">        </w:t>
      </w:r>
      <w:r w:rsidR="00CC05A1" w:rsidRPr="00324593">
        <w:rPr>
          <w:sz w:val="28"/>
          <w:szCs w:val="28"/>
          <w:lang w:val="vi-VN"/>
        </w:rPr>
        <w:t xml:space="preserve">  Thường trú tại:</w:t>
      </w:r>
      <w:r w:rsidR="00C25FC7" w:rsidRPr="00324593">
        <w:rPr>
          <w:sz w:val="28"/>
          <w:szCs w:val="28"/>
          <w:lang w:val="vi-VN"/>
        </w:rPr>
        <w:t xml:space="preserve"> TDP 3, thị trấn Thạch Hà</w:t>
      </w:r>
      <w:r w:rsidRPr="00324593">
        <w:rPr>
          <w:sz w:val="28"/>
          <w:szCs w:val="28"/>
          <w:lang w:val="vi-VN"/>
        </w:rPr>
        <w:t xml:space="preserve">, huyện </w:t>
      </w:r>
      <w:r w:rsidR="00C25FC7" w:rsidRPr="00324593">
        <w:rPr>
          <w:sz w:val="28"/>
          <w:szCs w:val="28"/>
          <w:lang w:val="vi-VN"/>
        </w:rPr>
        <w:t>Thạch Hà</w:t>
      </w:r>
      <w:r w:rsidR="00F569F8">
        <w:rPr>
          <w:sz w:val="28"/>
          <w:szCs w:val="28"/>
          <w:lang w:val="vi-VN"/>
        </w:rPr>
        <w:t xml:space="preserve">, tỉnh </w:t>
      </w:r>
      <w:r w:rsidR="00F569F8" w:rsidRPr="00324593">
        <w:rPr>
          <w:sz w:val="28"/>
          <w:szCs w:val="28"/>
          <w:lang w:val="vi-VN"/>
        </w:rPr>
        <w:t>Hà Tĩnh</w:t>
      </w:r>
    </w:p>
    <w:p w:rsidR="001245A4" w:rsidRPr="00324593" w:rsidRDefault="001245A4" w:rsidP="004E1658">
      <w:pPr>
        <w:jc w:val="both"/>
        <w:rPr>
          <w:sz w:val="8"/>
          <w:szCs w:val="28"/>
          <w:lang w:val="vi-VN"/>
        </w:rPr>
      </w:pPr>
    </w:p>
    <w:p w:rsidR="001245A4" w:rsidRPr="00324593" w:rsidRDefault="001245A4" w:rsidP="004E1658">
      <w:pPr>
        <w:jc w:val="both"/>
        <w:rPr>
          <w:sz w:val="2"/>
          <w:szCs w:val="28"/>
          <w:lang w:val="vi-VN"/>
        </w:rPr>
      </w:pPr>
    </w:p>
    <w:p w:rsidR="004E1658" w:rsidRPr="00324593" w:rsidRDefault="004E1658" w:rsidP="004E1658">
      <w:pPr>
        <w:jc w:val="both"/>
        <w:rPr>
          <w:sz w:val="2"/>
          <w:szCs w:val="28"/>
          <w:lang w:val="vi-VN"/>
        </w:rPr>
      </w:pPr>
    </w:p>
    <w:p w:rsidR="004E1658" w:rsidRPr="00324593" w:rsidRDefault="004E1658" w:rsidP="004E1658">
      <w:pPr>
        <w:spacing w:line="288" w:lineRule="auto"/>
        <w:ind w:firstLine="720"/>
        <w:jc w:val="both"/>
        <w:rPr>
          <w:sz w:val="22"/>
          <w:szCs w:val="28"/>
          <w:lang w:val="vi-VN"/>
        </w:rPr>
      </w:pPr>
    </w:p>
    <w:p w:rsidR="008B5A00" w:rsidRPr="00324593" w:rsidRDefault="004E1658" w:rsidP="008B5A00">
      <w:pPr>
        <w:spacing w:after="120" w:line="264" w:lineRule="auto"/>
        <w:ind w:firstLine="720"/>
        <w:jc w:val="both"/>
        <w:rPr>
          <w:sz w:val="28"/>
          <w:szCs w:val="28"/>
          <w:lang w:val="vi-VN"/>
        </w:rPr>
      </w:pPr>
      <w:r w:rsidRPr="00324593">
        <w:rPr>
          <w:sz w:val="28"/>
          <w:szCs w:val="28"/>
          <w:lang w:val="vi-VN"/>
        </w:rPr>
        <w:t xml:space="preserve">Sở Lao động - Thương binh và Xã hội nhận được </w:t>
      </w:r>
      <w:r w:rsidR="00C25FC7" w:rsidRPr="00324593">
        <w:rPr>
          <w:sz w:val="28"/>
          <w:szCs w:val="28"/>
          <w:lang w:val="vi-VN"/>
        </w:rPr>
        <w:t>Thông báo số 304/TB-UBND ngày 18</w:t>
      </w:r>
      <w:r w:rsidR="00C56888" w:rsidRPr="00324593">
        <w:rPr>
          <w:sz w:val="28"/>
          <w:szCs w:val="28"/>
          <w:lang w:val="vi-VN"/>
        </w:rPr>
        <w:t>/</w:t>
      </w:r>
      <w:r w:rsidR="00C25FC7" w:rsidRPr="00324593">
        <w:rPr>
          <w:sz w:val="28"/>
          <w:szCs w:val="28"/>
          <w:lang w:val="vi-VN"/>
        </w:rPr>
        <w:t>9</w:t>
      </w:r>
      <w:r w:rsidR="00C56888" w:rsidRPr="00324593">
        <w:rPr>
          <w:sz w:val="28"/>
          <w:szCs w:val="28"/>
          <w:lang w:val="vi-VN"/>
        </w:rPr>
        <w:t xml:space="preserve">/2018 của Ủy ban nhân dân tỉnh về việc </w:t>
      </w:r>
      <w:r w:rsidR="00C25FC7" w:rsidRPr="00324593">
        <w:rPr>
          <w:sz w:val="28"/>
          <w:szCs w:val="28"/>
          <w:lang w:val="vi-VN"/>
        </w:rPr>
        <w:t xml:space="preserve">tiếp công dân định kỳ tháng 9/2018 trong đó có trường hợp của ông Lê Hữu Lợi, nguyên quán xã Thạch Mỹ, huyện Lộc Hà, tỉnh Hà Tĩnh </w:t>
      </w:r>
      <w:r w:rsidR="00C56888" w:rsidRPr="00324593">
        <w:rPr>
          <w:sz w:val="28"/>
          <w:szCs w:val="28"/>
          <w:lang w:val="vi-VN"/>
        </w:rPr>
        <w:t xml:space="preserve">phản ánh </w:t>
      </w:r>
      <w:r w:rsidR="00C25FC7" w:rsidRPr="00324593">
        <w:rPr>
          <w:sz w:val="28"/>
          <w:szCs w:val="28"/>
          <w:lang w:val="vi-VN"/>
        </w:rPr>
        <w:t>về việc bản  thân ông là thương binh 2/4 nhưng vẫn có vết thương còn sót chưa được giám định, đề nghị cơ quan có thẩm quyền</w:t>
      </w:r>
      <w:r w:rsidR="00BF3C8E" w:rsidRPr="00324593">
        <w:rPr>
          <w:sz w:val="28"/>
          <w:szCs w:val="28"/>
          <w:lang w:val="vi-VN"/>
        </w:rPr>
        <w:t xml:space="preserve"> xem xét, giải quyết</w:t>
      </w:r>
      <w:r w:rsidR="00C25FC7" w:rsidRPr="00324593">
        <w:rPr>
          <w:sz w:val="28"/>
          <w:szCs w:val="28"/>
          <w:lang w:val="vi-VN"/>
        </w:rPr>
        <w:t>.</w:t>
      </w:r>
      <w:r w:rsidR="008B5A00" w:rsidRPr="00324593">
        <w:rPr>
          <w:sz w:val="28"/>
          <w:szCs w:val="28"/>
          <w:lang w:val="vi-VN"/>
        </w:rPr>
        <w:t xml:space="preserve"> Qua nghiên cứu nội dung đơn, kiểm tra hồ sơ gốc thương binh của ông Lê Hữu Hợi đang lưu trữ và đối chiếu quy định, Sở Lao động</w:t>
      </w:r>
      <w:r w:rsidR="008B5A00">
        <w:rPr>
          <w:sz w:val="28"/>
          <w:szCs w:val="28"/>
          <w:lang w:val="vi-VN"/>
        </w:rPr>
        <w:t xml:space="preserve"> </w:t>
      </w:r>
      <w:r w:rsidR="008B5A00" w:rsidRPr="00324593">
        <w:rPr>
          <w:sz w:val="28"/>
          <w:szCs w:val="28"/>
          <w:lang w:val="vi-VN"/>
        </w:rPr>
        <w:t>-</w:t>
      </w:r>
      <w:r w:rsidR="008B5A00">
        <w:rPr>
          <w:sz w:val="28"/>
          <w:szCs w:val="28"/>
          <w:lang w:val="vi-VN"/>
        </w:rPr>
        <w:t xml:space="preserve"> </w:t>
      </w:r>
      <w:r w:rsidR="008B5A00" w:rsidRPr="00324593">
        <w:rPr>
          <w:sz w:val="28"/>
          <w:szCs w:val="28"/>
          <w:lang w:val="vi-VN"/>
        </w:rPr>
        <w:t>TBXH có ý kiến như sau:</w:t>
      </w:r>
    </w:p>
    <w:p w:rsidR="000B76F5" w:rsidRPr="00324593" w:rsidRDefault="003B7C2A" w:rsidP="00C25FC7">
      <w:pPr>
        <w:spacing w:after="120" w:line="264" w:lineRule="auto"/>
        <w:ind w:firstLine="720"/>
        <w:jc w:val="both"/>
        <w:rPr>
          <w:sz w:val="28"/>
          <w:szCs w:val="28"/>
          <w:lang w:val="vi-VN"/>
        </w:rPr>
      </w:pPr>
      <w:r w:rsidRPr="00324593">
        <w:rPr>
          <w:sz w:val="28"/>
          <w:szCs w:val="28"/>
          <w:lang w:val="vi-VN"/>
        </w:rPr>
        <w:t xml:space="preserve">Theo đơn trình bày ông Lê Hữu Lợi đề nghị giám định các vết thương còn sót: </w:t>
      </w:r>
      <w:r w:rsidRPr="00324593">
        <w:rPr>
          <w:i/>
          <w:sz w:val="28"/>
          <w:szCs w:val="28"/>
          <w:lang w:val="vi-VN"/>
        </w:rPr>
        <w:t>còn 1 mảnh kim khí ở tay trái, 1 mảnh kim khí cánh tay phải và 3 mảnh kim khí vùng vai phía sau tay phải, 1 mảnh ở bụng, 1 mảnh ở đùi phải (</w:t>
      </w:r>
      <w:r w:rsidRPr="00324593">
        <w:rPr>
          <w:sz w:val="28"/>
          <w:szCs w:val="28"/>
          <w:lang w:val="vi-VN"/>
        </w:rPr>
        <w:t>theo kết quả chụp tại Bệnh viện đa khoa tỉnh Hà Tĩnh</w:t>
      </w:r>
      <w:r w:rsidR="008B5A00" w:rsidRPr="00324593">
        <w:rPr>
          <w:sz w:val="28"/>
          <w:szCs w:val="28"/>
          <w:lang w:val="vi-VN"/>
        </w:rPr>
        <w:t>)</w:t>
      </w:r>
      <w:r w:rsidRPr="00324593">
        <w:rPr>
          <w:i/>
          <w:sz w:val="28"/>
          <w:szCs w:val="28"/>
          <w:lang w:val="vi-VN"/>
        </w:rPr>
        <w:t xml:space="preserve">. </w:t>
      </w:r>
      <w:r w:rsidRPr="00324593">
        <w:rPr>
          <w:sz w:val="28"/>
          <w:szCs w:val="28"/>
          <w:lang w:val="vi-VN"/>
        </w:rPr>
        <w:t xml:space="preserve">Với các vết thương còn mảnh kim khí ông Lợi đề nghị chưa đủ </w:t>
      </w:r>
      <w:r w:rsidR="00F72044" w:rsidRPr="00324593">
        <w:rPr>
          <w:sz w:val="28"/>
          <w:szCs w:val="28"/>
          <w:lang w:val="vi-VN"/>
        </w:rPr>
        <w:t>điều kiện xem xét giám định vết thương còn sót với lý do các vết thương còn mảnh kim khí ông đề nghị đã được Hội đồng giám</w:t>
      </w:r>
      <w:r w:rsidR="00225961" w:rsidRPr="00324593">
        <w:rPr>
          <w:sz w:val="28"/>
          <w:szCs w:val="28"/>
          <w:lang w:val="vi-VN"/>
        </w:rPr>
        <w:t xml:space="preserve"> định </w:t>
      </w:r>
      <w:r w:rsidR="00BF3C8E" w:rsidRPr="00324593">
        <w:rPr>
          <w:sz w:val="28"/>
          <w:szCs w:val="28"/>
          <w:lang w:val="vi-VN"/>
        </w:rPr>
        <w:t xml:space="preserve">lại </w:t>
      </w:r>
      <w:r w:rsidR="00225961" w:rsidRPr="00324593">
        <w:rPr>
          <w:sz w:val="28"/>
          <w:szCs w:val="28"/>
          <w:lang w:val="vi-VN"/>
        </w:rPr>
        <w:t xml:space="preserve">và Sở Lao động – Thương binh và Xã hội đã trả lời ông tại Công văn số 1239/SLĐTBXH-NCC ngày 13/6/2017 và Công văn số 247/SLĐTBXH-NCC ngày 19/10/2017 </w:t>
      </w:r>
      <w:r w:rsidR="000B76F5" w:rsidRPr="00324593">
        <w:rPr>
          <w:sz w:val="28"/>
          <w:szCs w:val="28"/>
          <w:lang w:val="vi-VN"/>
        </w:rPr>
        <w:t>(photo văn bản gửi kèm).</w:t>
      </w:r>
    </w:p>
    <w:p w:rsidR="00D3284C" w:rsidRPr="00324593" w:rsidRDefault="007067E7" w:rsidP="00214D9C">
      <w:pPr>
        <w:spacing w:after="120" w:line="264" w:lineRule="auto"/>
        <w:ind w:firstLine="720"/>
        <w:jc w:val="both"/>
        <w:rPr>
          <w:sz w:val="28"/>
          <w:szCs w:val="28"/>
          <w:lang w:val="vi-VN"/>
        </w:rPr>
      </w:pPr>
      <w:r w:rsidRPr="00324593">
        <w:rPr>
          <w:sz w:val="28"/>
          <w:szCs w:val="28"/>
          <w:lang w:val="vi-VN"/>
        </w:rPr>
        <w:t>Sở Lao động -</w:t>
      </w:r>
      <w:r w:rsidR="008C7577" w:rsidRPr="00324593">
        <w:rPr>
          <w:sz w:val="28"/>
          <w:szCs w:val="28"/>
          <w:lang w:val="vi-VN"/>
        </w:rPr>
        <w:t xml:space="preserve"> </w:t>
      </w:r>
      <w:r w:rsidR="002E0C6C" w:rsidRPr="00324593">
        <w:rPr>
          <w:sz w:val="28"/>
          <w:szCs w:val="28"/>
          <w:lang w:val="vi-VN"/>
        </w:rPr>
        <w:t>Thương binh</w:t>
      </w:r>
      <w:r w:rsidR="000B76F5" w:rsidRPr="00324593">
        <w:rPr>
          <w:sz w:val="28"/>
          <w:szCs w:val="28"/>
          <w:lang w:val="vi-VN"/>
        </w:rPr>
        <w:t xml:space="preserve"> và Xã hội trả lời</w:t>
      </w:r>
      <w:r w:rsidR="00214D9C" w:rsidRPr="00324593">
        <w:rPr>
          <w:sz w:val="28"/>
          <w:szCs w:val="28"/>
          <w:lang w:val="vi-VN"/>
        </w:rPr>
        <w:t xml:space="preserve"> để ông được </w:t>
      </w:r>
      <w:r w:rsidR="000B76F5" w:rsidRPr="00324593">
        <w:rPr>
          <w:sz w:val="28"/>
          <w:szCs w:val="28"/>
          <w:lang w:val="vi-VN"/>
        </w:rPr>
        <w:t>rõ và thông báo để các cơ quan được biết</w:t>
      </w:r>
      <w:r w:rsidR="00214D9C" w:rsidRPr="00324593">
        <w:rPr>
          <w:sz w:val="28"/>
          <w:szCs w:val="28"/>
          <w:lang w:val="vi-VN"/>
        </w:rPr>
        <w:t>./.</w:t>
      </w:r>
      <w:r w:rsidRPr="00324593">
        <w:rPr>
          <w:sz w:val="28"/>
          <w:szCs w:val="28"/>
          <w:lang w:val="vi-VN"/>
        </w:rPr>
        <w:t xml:space="preserve"> </w:t>
      </w:r>
    </w:p>
    <w:p w:rsidR="00214D9C" w:rsidRPr="00324593" w:rsidRDefault="00214D9C" w:rsidP="00214D9C">
      <w:pPr>
        <w:spacing w:after="120" w:line="264" w:lineRule="auto"/>
        <w:ind w:firstLine="720"/>
        <w:jc w:val="both"/>
        <w:rPr>
          <w:sz w:val="28"/>
          <w:szCs w:val="28"/>
          <w:lang w:val="vi-VN"/>
        </w:rPr>
      </w:pPr>
    </w:p>
    <w:tbl>
      <w:tblPr>
        <w:tblW w:w="9214" w:type="dxa"/>
        <w:tblCellSpacing w:w="0" w:type="dxa"/>
        <w:tblInd w:w="108" w:type="dxa"/>
        <w:tblCellMar>
          <w:left w:w="0" w:type="dxa"/>
          <w:right w:w="0" w:type="dxa"/>
        </w:tblCellMar>
        <w:tblLook w:val="04A0" w:firstRow="1" w:lastRow="0" w:firstColumn="1" w:lastColumn="0" w:noHBand="0" w:noVBand="1"/>
      </w:tblPr>
      <w:tblGrid>
        <w:gridCol w:w="4536"/>
        <w:gridCol w:w="4678"/>
      </w:tblGrid>
      <w:tr w:rsidR="00A73CC3" w:rsidTr="00BF3C8E">
        <w:trPr>
          <w:trHeight w:val="2281"/>
          <w:tblCellSpacing w:w="0" w:type="dxa"/>
        </w:trPr>
        <w:tc>
          <w:tcPr>
            <w:tcW w:w="4536" w:type="dxa"/>
            <w:tcMar>
              <w:top w:w="0" w:type="dxa"/>
              <w:left w:w="108" w:type="dxa"/>
              <w:bottom w:w="0" w:type="dxa"/>
              <w:right w:w="108" w:type="dxa"/>
            </w:tcMar>
            <w:hideMark/>
          </w:tcPr>
          <w:p w:rsidR="00A73CC3" w:rsidRPr="00324593" w:rsidRDefault="00A73CC3">
            <w:pPr>
              <w:pStyle w:val="NormalWeb"/>
              <w:spacing w:before="0" w:beforeAutospacing="0" w:after="0" w:afterAutospacing="0"/>
              <w:ind w:firstLine="284"/>
              <w:rPr>
                <w:b/>
                <w:i/>
                <w:lang w:val="vi-VN"/>
              </w:rPr>
            </w:pPr>
            <w:r w:rsidRPr="00324593">
              <w:rPr>
                <w:b/>
                <w:i/>
                <w:lang w:val="vi-VN"/>
              </w:rPr>
              <w:t>Nơi nhận:</w:t>
            </w:r>
          </w:p>
          <w:p w:rsidR="00A73CC3" w:rsidRPr="00324593" w:rsidRDefault="00A73CC3">
            <w:pPr>
              <w:pStyle w:val="NormalWeb"/>
              <w:spacing w:before="0" w:beforeAutospacing="0" w:after="0" w:afterAutospacing="0"/>
              <w:ind w:firstLine="284"/>
              <w:rPr>
                <w:sz w:val="22"/>
                <w:szCs w:val="22"/>
                <w:lang w:val="vi-VN"/>
              </w:rPr>
            </w:pPr>
            <w:r w:rsidRPr="00324593">
              <w:rPr>
                <w:sz w:val="22"/>
                <w:szCs w:val="22"/>
                <w:lang w:val="vi-VN"/>
              </w:rPr>
              <w:t>- Như trên;</w:t>
            </w:r>
          </w:p>
          <w:p w:rsidR="001245A4" w:rsidRPr="00324593" w:rsidRDefault="00EA0ECA" w:rsidP="001245A4">
            <w:pPr>
              <w:pStyle w:val="NormalWeb"/>
              <w:spacing w:before="0" w:beforeAutospacing="0" w:after="0" w:afterAutospacing="0"/>
              <w:ind w:firstLine="284"/>
              <w:rPr>
                <w:sz w:val="22"/>
                <w:szCs w:val="22"/>
                <w:lang w:val="vi-VN"/>
              </w:rPr>
            </w:pPr>
            <w:r w:rsidRPr="00324593">
              <w:rPr>
                <w:sz w:val="22"/>
                <w:szCs w:val="22"/>
                <w:lang w:val="vi-VN"/>
              </w:rPr>
              <w:t>- UBND tỉnh (báo cáo);</w:t>
            </w:r>
          </w:p>
          <w:p w:rsidR="000B76F5" w:rsidRPr="00324593" w:rsidRDefault="000B76F5" w:rsidP="001245A4">
            <w:pPr>
              <w:pStyle w:val="NormalWeb"/>
              <w:spacing w:before="0" w:beforeAutospacing="0" w:after="0" w:afterAutospacing="0"/>
              <w:ind w:firstLine="284"/>
              <w:rPr>
                <w:sz w:val="22"/>
                <w:szCs w:val="22"/>
                <w:lang w:val="vi-VN"/>
              </w:rPr>
            </w:pPr>
            <w:r w:rsidRPr="00324593">
              <w:rPr>
                <w:sz w:val="22"/>
                <w:szCs w:val="22"/>
                <w:lang w:val="vi-VN"/>
              </w:rPr>
              <w:t xml:space="preserve">- </w:t>
            </w:r>
            <w:r w:rsidR="00BF3C8E" w:rsidRPr="00324593">
              <w:rPr>
                <w:sz w:val="22"/>
                <w:szCs w:val="22"/>
                <w:lang w:val="vi-VN"/>
              </w:rPr>
              <w:t>Trụ sở tiếp công dân tỉnh;</w:t>
            </w:r>
          </w:p>
          <w:p w:rsidR="00A73CC3" w:rsidRPr="00324593" w:rsidRDefault="00A73CC3" w:rsidP="00BF3C8E">
            <w:pPr>
              <w:pStyle w:val="NormalWeb"/>
              <w:spacing w:before="0" w:beforeAutospacing="0" w:after="0" w:afterAutospacing="0"/>
              <w:ind w:firstLine="284"/>
              <w:rPr>
                <w:sz w:val="22"/>
                <w:szCs w:val="22"/>
                <w:lang w:val="vi-VN"/>
              </w:rPr>
            </w:pPr>
            <w:r w:rsidRPr="00324593">
              <w:rPr>
                <w:sz w:val="22"/>
                <w:szCs w:val="22"/>
                <w:lang w:val="vi-VN"/>
              </w:rPr>
              <w:t>- Giám đốc (Báo cáo);</w:t>
            </w:r>
          </w:p>
          <w:p w:rsidR="00A73CC3" w:rsidRPr="00324593" w:rsidRDefault="00A73CC3">
            <w:pPr>
              <w:pStyle w:val="NormalWeb"/>
              <w:spacing w:before="0" w:beforeAutospacing="0" w:after="0" w:afterAutospacing="0"/>
              <w:ind w:firstLine="284"/>
              <w:rPr>
                <w:sz w:val="22"/>
                <w:szCs w:val="22"/>
                <w:lang w:val="vi-VN"/>
              </w:rPr>
            </w:pPr>
            <w:r>
              <w:rPr>
                <w:sz w:val="22"/>
                <w:szCs w:val="22"/>
                <w:lang w:val="vi-VN"/>
              </w:rPr>
              <w:t>- Thanh tra Sở;</w:t>
            </w:r>
            <w:r w:rsidR="007067E7" w:rsidRPr="00324593">
              <w:rPr>
                <w:sz w:val="22"/>
                <w:szCs w:val="22"/>
                <w:lang w:val="vi-VN"/>
              </w:rPr>
              <w:t xml:space="preserve"> </w:t>
            </w:r>
          </w:p>
          <w:p w:rsidR="00A73CC3" w:rsidRDefault="00A73CC3">
            <w:pPr>
              <w:pStyle w:val="NormalWeb"/>
              <w:spacing w:before="0" w:beforeAutospacing="0" w:after="0" w:afterAutospacing="0"/>
              <w:ind w:firstLine="284"/>
              <w:rPr>
                <w:sz w:val="28"/>
                <w:szCs w:val="28"/>
              </w:rPr>
            </w:pPr>
            <w:r>
              <w:rPr>
                <w:sz w:val="22"/>
                <w:szCs w:val="22"/>
              </w:rPr>
              <w:t>- Lưu: VT, NCC.</w:t>
            </w:r>
          </w:p>
        </w:tc>
        <w:tc>
          <w:tcPr>
            <w:tcW w:w="4678" w:type="dxa"/>
            <w:tcMar>
              <w:top w:w="0" w:type="dxa"/>
              <w:left w:w="108" w:type="dxa"/>
              <w:bottom w:w="0" w:type="dxa"/>
              <w:right w:w="108" w:type="dxa"/>
            </w:tcMar>
          </w:tcPr>
          <w:p w:rsidR="00A73CC3" w:rsidRDefault="00A73CC3">
            <w:pPr>
              <w:pStyle w:val="NormalWeb"/>
              <w:spacing w:before="0" w:beforeAutospacing="0" w:after="0" w:afterAutospacing="0"/>
              <w:jc w:val="center"/>
              <w:rPr>
                <w:b/>
                <w:bCs/>
                <w:sz w:val="26"/>
                <w:szCs w:val="26"/>
              </w:rPr>
            </w:pPr>
            <w:r>
              <w:rPr>
                <w:b/>
                <w:bCs/>
                <w:sz w:val="26"/>
                <w:szCs w:val="26"/>
              </w:rPr>
              <w:t>KT.GIÁM ĐỐC</w:t>
            </w:r>
          </w:p>
          <w:p w:rsidR="00A73CC3" w:rsidRDefault="00A73CC3">
            <w:pPr>
              <w:pStyle w:val="NormalWeb"/>
              <w:spacing w:before="0" w:beforeAutospacing="0" w:after="0" w:afterAutospacing="0"/>
              <w:jc w:val="center"/>
              <w:rPr>
                <w:b/>
                <w:bCs/>
                <w:sz w:val="26"/>
                <w:szCs w:val="26"/>
              </w:rPr>
            </w:pPr>
            <w:r>
              <w:rPr>
                <w:b/>
                <w:bCs/>
                <w:sz w:val="26"/>
                <w:szCs w:val="26"/>
              </w:rPr>
              <w:t>PHÓ GIÁM ĐỐC</w:t>
            </w: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p>
          <w:p w:rsidR="00A73CC3" w:rsidRDefault="00A73CC3">
            <w:pPr>
              <w:pStyle w:val="NormalWeb"/>
              <w:spacing w:before="0" w:beforeAutospacing="0" w:after="0" w:afterAutospacing="0"/>
              <w:rPr>
                <w:b/>
                <w:bCs/>
                <w:sz w:val="16"/>
                <w:szCs w:val="28"/>
              </w:rPr>
            </w:pP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r>
              <w:rPr>
                <w:b/>
                <w:bCs/>
                <w:sz w:val="28"/>
                <w:szCs w:val="28"/>
              </w:rPr>
              <w:t>Võ Xuân Linh</w:t>
            </w:r>
          </w:p>
          <w:p w:rsidR="00A73CC3" w:rsidRDefault="00A73CC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p w:rsidR="0057518E" w:rsidRDefault="0057518E"/>
    <w:p w:rsidR="008C7577" w:rsidRDefault="008C7577"/>
    <w:p w:rsidR="008C7577" w:rsidRDefault="008C7577"/>
    <w:p w:rsidR="008C7577" w:rsidRDefault="008C7577"/>
    <w:p w:rsidR="008C7577" w:rsidRDefault="008C7577"/>
    <w:p w:rsidR="000A7D36" w:rsidRDefault="000A7D36"/>
    <w:p w:rsidR="008C7577" w:rsidRPr="00D3284C" w:rsidRDefault="008C7577" w:rsidP="008C7577">
      <w:pPr>
        <w:rPr>
          <w:sz w:val="2"/>
          <w:szCs w:val="28"/>
          <w:lang w:val="vi-VN"/>
        </w:rPr>
      </w:pPr>
    </w:p>
    <w:tbl>
      <w:tblPr>
        <w:tblW w:w="10289" w:type="dxa"/>
        <w:tblLook w:val="01E0" w:firstRow="1" w:lastRow="1" w:firstColumn="1" w:lastColumn="1" w:noHBand="0" w:noVBand="0"/>
      </w:tblPr>
      <w:tblGrid>
        <w:gridCol w:w="4158"/>
        <w:gridCol w:w="6131"/>
      </w:tblGrid>
      <w:tr w:rsidR="008C7577" w:rsidTr="00A46944">
        <w:trPr>
          <w:trHeight w:val="992"/>
        </w:trPr>
        <w:tc>
          <w:tcPr>
            <w:tcW w:w="4158" w:type="dxa"/>
            <w:hideMark/>
          </w:tcPr>
          <w:p w:rsidR="008C7577" w:rsidRPr="00324593" w:rsidRDefault="008C7577" w:rsidP="00A46944">
            <w:pPr>
              <w:jc w:val="center"/>
              <w:rPr>
                <w:sz w:val="26"/>
                <w:szCs w:val="26"/>
                <w:lang w:val="vi-VN"/>
              </w:rPr>
            </w:pPr>
            <w:r w:rsidRPr="00324593">
              <w:rPr>
                <w:sz w:val="26"/>
                <w:szCs w:val="26"/>
                <w:lang w:val="vi-VN"/>
              </w:rPr>
              <w:t xml:space="preserve">    UBND TỈNH HÀ TĨNH</w:t>
            </w:r>
          </w:p>
          <w:p w:rsidR="008C7577" w:rsidRPr="00324593" w:rsidRDefault="008C7577" w:rsidP="00A46944">
            <w:pPr>
              <w:jc w:val="center"/>
              <w:rPr>
                <w:b/>
                <w:sz w:val="26"/>
                <w:szCs w:val="26"/>
                <w:lang w:val="vi-VN"/>
              </w:rPr>
            </w:pPr>
            <w:r w:rsidRPr="00324593">
              <w:rPr>
                <w:b/>
                <w:sz w:val="26"/>
                <w:szCs w:val="26"/>
                <w:lang w:val="vi-VN"/>
              </w:rPr>
              <w:t>SỞ LAO ĐỘNG - THƯƠNG BINH</w:t>
            </w:r>
          </w:p>
          <w:p w:rsidR="008C7577" w:rsidRDefault="008C7577" w:rsidP="00A46944">
            <w:pPr>
              <w:spacing w:line="276" w:lineRule="auto"/>
              <w:jc w:val="center"/>
              <w:rPr>
                <w:b/>
              </w:rPr>
            </w:pPr>
            <w:r w:rsidRPr="00ED0B67">
              <w:rPr>
                <w:rFonts w:ascii="Calibri" w:hAnsi="Calibri"/>
                <w:noProof/>
                <w:sz w:val="26"/>
                <w:szCs w:val="26"/>
              </w:rPr>
              <mc:AlternateContent>
                <mc:Choice Requires="wps">
                  <w:drawing>
                    <wp:anchor distT="0" distB="0" distL="114300" distR="114300" simplePos="0" relativeHeight="251660288" behindDoc="0" locked="0" layoutInCell="1" allowOverlap="1" wp14:anchorId="1A06884E" wp14:editId="07A7DBDA">
                      <wp:simplePos x="0" y="0"/>
                      <wp:positionH relativeFrom="column">
                        <wp:posOffset>876300</wp:posOffset>
                      </wp:positionH>
                      <wp:positionV relativeFrom="paragraph">
                        <wp:posOffset>228600</wp:posOffset>
                      </wp:positionV>
                      <wp:extent cx="721360" cy="635"/>
                      <wp:effectExtent l="0" t="0" r="2159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pt;margin-top:18pt;width:56.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"/>
                  </w:pict>
                </mc:Fallback>
              </mc:AlternateContent>
            </w:r>
            <w:r w:rsidRPr="00ED0B67">
              <w:rPr>
                <w:b/>
                <w:sz w:val="26"/>
                <w:szCs w:val="26"/>
              </w:rPr>
              <w:t>VÀ XÃ HỘI</w:t>
            </w:r>
          </w:p>
        </w:tc>
        <w:tc>
          <w:tcPr>
            <w:tcW w:w="6131" w:type="dxa"/>
            <w:hideMark/>
          </w:tcPr>
          <w:p w:rsidR="008C7577" w:rsidRPr="00ED0B67" w:rsidRDefault="008C7577" w:rsidP="003A5EA8">
            <w:pPr>
              <w:rPr>
                <w:b/>
                <w:sz w:val="26"/>
                <w:szCs w:val="26"/>
              </w:rPr>
            </w:pPr>
            <w:r w:rsidRPr="00ED0B67">
              <w:rPr>
                <w:b/>
                <w:sz w:val="26"/>
                <w:szCs w:val="26"/>
              </w:rPr>
              <w:t>CỘNG HOÀ XÃ HỘI CHỦ NGHĨA VIỆT NAM</w:t>
            </w:r>
          </w:p>
          <w:p w:rsidR="008C7577" w:rsidRPr="00ED0B67" w:rsidRDefault="008C7577" w:rsidP="003A5EA8">
            <w:pPr>
              <w:spacing w:line="276" w:lineRule="auto"/>
              <w:rPr>
                <w:sz w:val="28"/>
                <w:szCs w:val="28"/>
              </w:rPr>
            </w:pPr>
            <w:r w:rsidRPr="00ED0B67">
              <w:rPr>
                <w:rFonts w:ascii="Calibri" w:hAnsi="Calibri"/>
                <w:noProof/>
                <w:sz w:val="28"/>
                <w:szCs w:val="28"/>
              </w:rPr>
              <mc:AlternateContent>
                <mc:Choice Requires="wps">
                  <w:drawing>
                    <wp:anchor distT="0" distB="0" distL="114300" distR="114300" simplePos="0" relativeHeight="251661312" behindDoc="0" locked="0" layoutInCell="1" allowOverlap="1" wp14:anchorId="4DA9E08F" wp14:editId="0918A7CB">
                      <wp:simplePos x="0" y="0"/>
                      <wp:positionH relativeFrom="column">
                        <wp:posOffset>508000</wp:posOffset>
                      </wp:positionH>
                      <wp:positionV relativeFrom="paragraph">
                        <wp:posOffset>236220</wp:posOffset>
                      </wp:positionV>
                      <wp:extent cx="21050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0pt;margin-top:18.6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P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E8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"/>
                  </w:pict>
                </mc:Fallback>
              </mc:AlternateContent>
            </w:r>
            <w:r w:rsidR="003A5EA8">
              <w:rPr>
                <w:b/>
                <w:sz w:val="28"/>
                <w:szCs w:val="28"/>
              </w:rPr>
              <w:t xml:space="preserve">          </w:t>
            </w:r>
            <w:r w:rsidRPr="00ED0B67">
              <w:rPr>
                <w:b/>
                <w:sz w:val="28"/>
                <w:szCs w:val="28"/>
              </w:rPr>
              <w:t>Độc lập – Tự do – Hạnh phúc</w:t>
            </w:r>
          </w:p>
        </w:tc>
      </w:tr>
    </w:tbl>
    <w:p w:rsidR="008C7577" w:rsidRDefault="008C7577" w:rsidP="008C7577">
      <w:pPr>
        <w:jc w:val="center"/>
        <w:rPr>
          <w:i/>
          <w:sz w:val="26"/>
          <w:szCs w:val="26"/>
        </w:rPr>
      </w:pPr>
      <w:r>
        <w:rPr>
          <w:sz w:val="26"/>
          <w:szCs w:val="26"/>
        </w:rPr>
        <w:t>Số:         /SLĐTBXH</w:t>
      </w:r>
      <w:r>
        <w:rPr>
          <w:sz w:val="26"/>
          <w:szCs w:val="26"/>
          <w:lang w:val="vi-VN"/>
        </w:rPr>
        <w:t>-</w:t>
      </w:r>
      <w:r>
        <w:rPr>
          <w:sz w:val="26"/>
          <w:szCs w:val="26"/>
        </w:rPr>
        <w:t>NCC</w:t>
      </w:r>
      <w:r>
        <w:t xml:space="preserve">                             </w:t>
      </w:r>
      <w:r w:rsidRPr="00ED0B67">
        <w:rPr>
          <w:i/>
          <w:sz w:val="28"/>
          <w:szCs w:val="28"/>
        </w:rPr>
        <w:t>Hà Tĩnh, ngày     tháng      năm 2018</w:t>
      </w:r>
    </w:p>
    <w:p w:rsidR="008C7577" w:rsidRPr="00324593" w:rsidRDefault="008C7577" w:rsidP="008C7577">
      <w:pPr>
        <w:rPr>
          <w:sz w:val="26"/>
          <w:szCs w:val="26"/>
          <w:lang w:val="vi-VN"/>
        </w:rPr>
      </w:pPr>
      <w:r>
        <w:rPr>
          <w:sz w:val="26"/>
          <w:szCs w:val="26"/>
        </w:rPr>
        <w:t xml:space="preserve">              </w:t>
      </w:r>
      <w:r>
        <w:rPr>
          <w:sz w:val="26"/>
          <w:szCs w:val="26"/>
          <w:lang w:val="vi-VN"/>
        </w:rPr>
        <w:t xml:space="preserve">  </w:t>
      </w:r>
      <w:r w:rsidRPr="00324593">
        <w:rPr>
          <w:sz w:val="26"/>
          <w:szCs w:val="26"/>
          <w:lang w:val="vi-VN"/>
        </w:rPr>
        <w:t xml:space="preserve">V/v </w:t>
      </w:r>
      <w:r>
        <w:rPr>
          <w:sz w:val="26"/>
          <w:szCs w:val="26"/>
          <w:lang w:val="vi-VN"/>
        </w:rPr>
        <w:t xml:space="preserve">trả lời </w:t>
      </w:r>
      <w:r w:rsidRPr="00324593">
        <w:rPr>
          <w:sz w:val="26"/>
          <w:szCs w:val="26"/>
          <w:lang w:val="vi-VN"/>
        </w:rPr>
        <w:t>đơn</w:t>
      </w:r>
    </w:p>
    <w:p w:rsidR="008C7577" w:rsidRPr="002E0C6C" w:rsidRDefault="008C7577" w:rsidP="008C7577">
      <w:pPr>
        <w:rPr>
          <w:sz w:val="14"/>
          <w:szCs w:val="28"/>
          <w:lang w:val="vi-VN"/>
        </w:rPr>
      </w:pPr>
    </w:p>
    <w:p w:rsidR="008C7577" w:rsidRPr="00324593" w:rsidRDefault="008C7577" w:rsidP="008C7577">
      <w:pPr>
        <w:rPr>
          <w:sz w:val="8"/>
          <w:szCs w:val="28"/>
          <w:lang w:val="vi-VN"/>
        </w:rPr>
      </w:pPr>
    </w:p>
    <w:p w:rsidR="008C7577" w:rsidRPr="00CC05A1" w:rsidRDefault="008C7577" w:rsidP="008C7577">
      <w:pPr>
        <w:jc w:val="both"/>
        <w:rPr>
          <w:sz w:val="28"/>
          <w:szCs w:val="28"/>
          <w:lang w:val="vi-VN"/>
        </w:rPr>
      </w:pPr>
      <w:r w:rsidRPr="00324593">
        <w:rPr>
          <w:sz w:val="28"/>
          <w:szCs w:val="28"/>
          <w:lang w:val="vi-VN"/>
        </w:rPr>
        <w:t xml:space="preserve">                                         Kính gửi: Ông Nguyễn Bá Hinh</w:t>
      </w:r>
    </w:p>
    <w:p w:rsidR="008C7577" w:rsidRPr="00324593" w:rsidRDefault="008C7577" w:rsidP="008C7577">
      <w:pPr>
        <w:jc w:val="both"/>
        <w:rPr>
          <w:sz w:val="28"/>
          <w:szCs w:val="28"/>
          <w:lang w:val="vi-VN"/>
        </w:rPr>
      </w:pPr>
      <w:r w:rsidRPr="00324593">
        <w:rPr>
          <w:sz w:val="28"/>
          <w:szCs w:val="28"/>
          <w:lang w:val="vi-VN"/>
        </w:rPr>
        <w:t xml:space="preserve">                   Thường trú tại: Xã Đồng Lộc, huyện Can Lộc</w:t>
      </w:r>
      <w:r>
        <w:rPr>
          <w:sz w:val="28"/>
          <w:szCs w:val="28"/>
          <w:lang w:val="vi-VN"/>
        </w:rPr>
        <w:t xml:space="preserve">, tỉnh </w:t>
      </w:r>
      <w:r w:rsidRPr="00324593">
        <w:rPr>
          <w:sz w:val="28"/>
          <w:szCs w:val="28"/>
          <w:lang w:val="vi-VN"/>
        </w:rPr>
        <w:t>Hà Tĩnh</w:t>
      </w:r>
    </w:p>
    <w:p w:rsidR="008C7577" w:rsidRPr="00324593" w:rsidRDefault="008C7577">
      <w:pPr>
        <w:rPr>
          <w:lang w:val="vi-VN"/>
        </w:rPr>
      </w:pPr>
    </w:p>
    <w:p w:rsidR="008C7577" w:rsidRPr="00324593" w:rsidRDefault="008C7577" w:rsidP="003A5EA8">
      <w:pPr>
        <w:jc w:val="both"/>
        <w:rPr>
          <w:lang w:val="vi-VN"/>
        </w:rPr>
      </w:pPr>
    </w:p>
    <w:p w:rsidR="003A5EA8" w:rsidRPr="00324593" w:rsidRDefault="008C7577" w:rsidP="003A5EA8">
      <w:pPr>
        <w:ind w:firstLine="720"/>
        <w:jc w:val="both"/>
        <w:rPr>
          <w:sz w:val="28"/>
          <w:szCs w:val="28"/>
          <w:lang w:val="vi-VN"/>
        </w:rPr>
      </w:pPr>
      <w:r w:rsidRPr="00324593">
        <w:rPr>
          <w:sz w:val="28"/>
          <w:szCs w:val="28"/>
          <w:lang w:val="vi-VN"/>
        </w:rPr>
        <w:t xml:space="preserve">Sở Lao động </w:t>
      </w:r>
      <w:r w:rsidR="003A5EA8" w:rsidRPr="00324593">
        <w:rPr>
          <w:sz w:val="28"/>
          <w:szCs w:val="28"/>
          <w:lang w:val="vi-VN"/>
        </w:rPr>
        <w:t>-</w:t>
      </w:r>
      <w:r w:rsidRPr="00324593">
        <w:rPr>
          <w:sz w:val="28"/>
          <w:szCs w:val="28"/>
          <w:lang w:val="vi-VN"/>
        </w:rPr>
        <w:t xml:space="preserve"> Thương binh và Xã hội nhận được đơn của ông Nguyễn Bá Hinh, trú quán xóm Tân Hương, xã Đồng Lộc, huyện Can Lộc </w:t>
      </w:r>
      <w:r w:rsidR="003A5EA8" w:rsidRPr="00324593">
        <w:rPr>
          <w:sz w:val="28"/>
          <w:szCs w:val="28"/>
          <w:lang w:val="vi-VN"/>
        </w:rPr>
        <w:t xml:space="preserve">là con trai của cán bộ hoạt động trước ngày 01/01/1945 (cán bộ lão thành cách mạng) và là cháu của liệt sĩ đề nghị </w:t>
      </w:r>
      <w:r w:rsidRPr="00324593">
        <w:rPr>
          <w:sz w:val="28"/>
          <w:szCs w:val="28"/>
          <w:lang w:val="vi-VN"/>
        </w:rPr>
        <w:t>hỗ trợ xây d</w:t>
      </w:r>
      <w:r w:rsidR="003A5EA8" w:rsidRPr="00324593">
        <w:rPr>
          <w:sz w:val="28"/>
          <w:szCs w:val="28"/>
          <w:lang w:val="vi-VN"/>
        </w:rPr>
        <w:t>ựng nhà thờ liệt sĩ và cha mẹ của liệt sĩ.</w:t>
      </w:r>
    </w:p>
    <w:p w:rsidR="008C7577" w:rsidRPr="00324593" w:rsidRDefault="003A5EA8" w:rsidP="003A5EA8">
      <w:pPr>
        <w:ind w:firstLine="720"/>
        <w:jc w:val="both"/>
        <w:rPr>
          <w:sz w:val="28"/>
          <w:szCs w:val="28"/>
          <w:lang w:val="vi-VN"/>
        </w:rPr>
      </w:pPr>
      <w:r w:rsidRPr="00324593">
        <w:rPr>
          <w:sz w:val="28"/>
          <w:szCs w:val="28"/>
          <w:lang w:val="vi-VN"/>
        </w:rPr>
        <w:t>Qua nghiên cứu nội dung đơn, Sở Lao động - Thương binh và Xã hội có ý kiến như sau:</w:t>
      </w:r>
    </w:p>
    <w:p w:rsidR="003A5EA8" w:rsidRPr="00C51A7F" w:rsidRDefault="003A5EA8" w:rsidP="003A5EA8">
      <w:pPr>
        <w:pStyle w:val="NormalWeb"/>
        <w:spacing w:before="120" w:beforeAutospacing="0" w:after="120" w:afterAutospacing="0"/>
        <w:ind w:firstLine="540"/>
        <w:jc w:val="both"/>
        <w:rPr>
          <w:color w:val="222222"/>
          <w:sz w:val="28"/>
          <w:szCs w:val="28"/>
          <w:lang w:val="vi-VN"/>
        </w:rPr>
      </w:pPr>
      <w:r w:rsidRPr="00324593">
        <w:rPr>
          <w:sz w:val="28"/>
          <w:szCs w:val="28"/>
          <w:lang w:val="vi-VN"/>
        </w:rPr>
        <w:t>Căn cứ điểm 4, Điều 4, Pháp lệnh ưu đãi người có công với cách mạng quy định "</w:t>
      </w:r>
      <w:r w:rsidRPr="00324593">
        <w:rPr>
          <w:i/>
          <w:sz w:val="28"/>
          <w:szCs w:val="28"/>
          <w:lang w:val="vi-VN"/>
        </w:rPr>
        <w:t>Nhà nước có chính sách hỗ trợ người có công với cách mạng, thân nhân liệt sĩ có khó khăn về nhà ở và huy động sự tham gia của xã hội, gia đình người có công với cách mạng</w:t>
      </w:r>
      <w:r w:rsidRPr="00324593">
        <w:rPr>
          <w:sz w:val="28"/>
          <w:szCs w:val="28"/>
          <w:lang w:val="vi-VN"/>
        </w:rPr>
        <w:t>"</w:t>
      </w:r>
      <w:r w:rsidRPr="00324593">
        <w:rPr>
          <w:color w:val="222222"/>
          <w:sz w:val="28"/>
          <w:szCs w:val="28"/>
          <w:lang w:val="vi-VN"/>
        </w:rPr>
        <w:t>.</w:t>
      </w:r>
    </w:p>
    <w:p w:rsidR="003A5EA8" w:rsidRPr="00324593" w:rsidRDefault="003A5EA8" w:rsidP="003A5EA8">
      <w:pPr>
        <w:pStyle w:val="NormalWeb"/>
        <w:spacing w:before="120" w:beforeAutospacing="0" w:after="120" w:afterAutospacing="0"/>
        <w:ind w:firstLine="540"/>
        <w:jc w:val="both"/>
        <w:rPr>
          <w:sz w:val="28"/>
          <w:szCs w:val="28"/>
          <w:lang w:val="vi-VN"/>
        </w:rPr>
      </w:pPr>
      <w:r w:rsidRPr="00C51A7F">
        <w:rPr>
          <w:sz w:val="28"/>
          <w:szCs w:val="28"/>
          <w:lang w:val="vi-VN"/>
        </w:rPr>
        <w:t xml:space="preserve">Căn cứ </w:t>
      </w:r>
      <w:r w:rsidRPr="00324593">
        <w:rPr>
          <w:sz w:val="28"/>
          <w:szCs w:val="28"/>
          <w:lang w:val="vi-VN"/>
        </w:rPr>
        <w:t xml:space="preserve">khoản 1, Điều 2, </w:t>
      </w:r>
      <w:r w:rsidRPr="00C51A7F">
        <w:rPr>
          <w:sz w:val="28"/>
          <w:szCs w:val="28"/>
          <w:lang w:val="vi-VN"/>
        </w:rPr>
        <w:t xml:space="preserve">Quyết </w:t>
      </w:r>
      <w:r w:rsidRPr="00C51A7F">
        <w:rPr>
          <w:rFonts w:hint="eastAsia"/>
          <w:sz w:val="28"/>
          <w:szCs w:val="28"/>
          <w:lang w:val="vi-VN"/>
        </w:rPr>
        <w:t>đ</w:t>
      </w:r>
      <w:r w:rsidRPr="00C51A7F">
        <w:rPr>
          <w:sz w:val="28"/>
          <w:szCs w:val="28"/>
          <w:lang w:val="vi-VN"/>
        </w:rPr>
        <w:t>ịnh số 22/2013/QĐ-TTg ngày 26/4/2013 của Thủ tướng Chính phủ</w:t>
      </w:r>
      <w:r w:rsidRPr="00324593">
        <w:rPr>
          <w:sz w:val="28"/>
          <w:szCs w:val="28"/>
          <w:lang w:val="vi-VN"/>
        </w:rPr>
        <w:t xml:space="preserve"> hỗ trợ người có công với cách mạng về nhà ở</w:t>
      </w:r>
      <w:r w:rsidR="0041155A" w:rsidRPr="00324593">
        <w:rPr>
          <w:sz w:val="28"/>
          <w:szCs w:val="28"/>
          <w:lang w:val="vi-VN"/>
        </w:rPr>
        <w:t xml:space="preserve"> quy định đối tượng và điều kiện được hỗ trợ thì </w:t>
      </w:r>
      <w:r w:rsidRPr="00C51A7F">
        <w:rPr>
          <w:sz w:val="28"/>
          <w:szCs w:val="28"/>
          <w:lang w:val="vi-VN"/>
        </w:rPr>
        <w:t>ông</w:t>
      </w:r>
      <w:r w:rsidRPr="00324593">
        <w:rPr>
          <w:sz w:val="28"/>
          <w:szCs w:val="28"/>
          <w:lang w:val="vi-VN"/>
        </w:rPr>
        <w:t xml:space="preserve"> không thuộc đối tượng được hỗ trợ </w:t>
      </w:r>
      <w:r w:rsidRPr="00C51A7F">
        <w:rPr>
          <w:sz w:val="28"/>
          <w:szCs w:val="28"/>
          <w:lang w:val="vi-VN"/>
        </w:rPr>
        <w:t xml:space="preserve">sửa chữa, xây dựng nhà làm nơi thờ cúng </w:t>
      </w:r>
      <w:r w:rsidR="0041155A" w:rsidRPr="00324593">
        <w:rPr>
          <w:sz w:val="28"/>
          <w:szCs w:val="28"/>
          <w:lang w:val="vi-VN"/>
        </w:rPr>
        <w:t xml:space="preserve">liệt sĩ và </w:t>
      </w:r>
      <w:r w:rsidR="0041155A">
        <w:rPr>
          <w:sz w:val="28"/>
          <w:szCs w:val="28"/>
          <w:lang w:val="vi-VN"/>
        </w:rPr>
        <w:t>bố mẹ liệt s</w:t>
      </w:r>
      <w:r w:rsidR="0041155A" w:rsidRPr="00324593">
        <w:rPr>
          <w:sz w:val="28"/>
          <w:szCs w:val="28"/>
          <w:lang w:val="vi-VN"/>
        </w:rPr>
        <w:t>ĩ.</w:t>
      </w:r>
    </w:p>
    <w:p w:rsidR="003A5EA8" w:rsidRPr="00324593" w:rsidRDefault="003A5EA8" w:rsidP="003A5EA8">
      <w:pPr>
        <w:pStyle w:val="NormalWeb"/>
        <w:spacing w:before="120" w:beforeAutospacing="0" w:after="120" w:afterAutospacing="0"/>
        <w:ind w:firstLine="540"/>
        <w:jc w:val="both"/>
        <w:rPr>
          <w:color w:val="222222"/>
          <w:sz w:val="28"/>
          <w:szCs w:val="28"/>
          <w:lang w:val="vi-VN"/>
        </w:rPr>
      </w:pPr>
      <w:r>
        <w:rPr>
          <w:color w:val="222222"/>
          <w:sz w:val="28"/>
          <w:szCs w:val="28"/>
          <w:lang w:val="vi-VN"/>
        </w:rPr>
        <w:t>Thời gian qua Đảng, Nhà nước luôn quan tâm và chỉ đạo thực hiện tốt chế độ ưu đãi người có công với cách mạng và phong trào đền ơn đáp nghĩa</w:t>
      </w:r>
      <w:r w:rsidRPr="00324593">
        <w:rPr>
          <w:color w:val="222222"/>
          <w:sz w:val="28"/>
          <w:szCs w:val="28"/>
          <w:lang w:val="vi-VN"/>
        </w:rPr>
        <w:t>. Tuy nhiên nguồn ngân sách</w:t>
      </w:r>
      <w:r>
        <w:rPr>
          <w:color w:val="222222"/>
          <w:sz w:val="28"/>
          <w:szCs w:val="28"/>
          <w:lang w:val="vi-VN"/>
        </w:rPr>
        <w:t xml:space="preserve"> </w:t>
      </w:r>
      <w:r w:rsidRPr="00324593">
        <w:rPr>
          <w:color w:val="222222"/>
          <w:sz w:val="28"/>
          <w:szCs w:val="28"/>
          <w:lang w:val="vi-VN"/>
        </w:rPr>
        <w:t>mới cân đối</w:t>
      </w:r>
      <w:r>
        <w:rPr>
          <w:color w:val="222222"/>
          <w:sz w:val="28"/>
          <w:szCs w:val="28"/>
          <w:lang w:val="vi-VN"/>
        </w:rPr>
        <w:t xml:space="preserve"> bố trí</w:t>
      </w:r>
      <w:r w:rsidRPr="00324593">
        <w:rPr>
          <w:color w:val="222222"/>
          <w:sz w:val="28"/>
          <w:szCs w:val="28"/>
          <w:lang w:val="vi-VN"/>
        </w:rPr>
        <w:t xml:space="preserve"> được</w:t>
      </w:r>
      <w:r>
        <w:rPr>
          <w:color w:val="222222"/>
          <w:sz w:val="28"/>
          <w:szCs w:val="28"/>
          <w:lang w:val="vi-VN"/>
        </w:rPr>
        <w:t xml:space="preserve"> </w:t>
      </w:r>
      <w:r w:rsidRPr="00324593">
        <w:rPr>
          <w:color w:val="222222"/>
          <w:sz w:val="28"/>
          <w:szCs w:val="28"/>
          <w:lang w:val="vi-VN"/>
        </w:rPr>
        <w:t>một phần kinh phí xây dựng hoặc sửa chữa nâng cấp nghĩa trang liệt sĩ,</w:t>
      </w:r>
      <w:r>
        <w:rPr>
          <w:color w:val="222222"/>
          <w:sz w:val="28"/>
          <w:szCs w:val="28"/>
          <w:lang w:val="vi-VN"/>
        </w:rPr>
        <w:t xml:space="preserve"> mộ liệt sĩ,</w:t>
      </w:r>
      <w:r w:rsidRPr="00324593">
        <w:rPr>
          <w:color w:val="222222"/>
          <w:sz w:val="28"/>
          <w:szCs w:val="28"/>
          <w:lang w:val="vi-VN"/>
        </w:rPr>
        <w:t xml:space="preserve"> công trình ghi công liệt sĩ</w:t>
      </w:r>
      <w:r w:rsidRPr="00C51A7F">
        <w:rPr>
          <w:color w:val="222222"/>
          <w:sz w:val="28"/>
          <w:szCs w:val="28"/>
          <w:lang w:val="vi-VN"/>
        </w:rPr>
        <w:t>, nhà ở cho đối tượng người có công và thân nhân liệt sĩ đang còn sống</w:t>
      </w:r>
      <w:r w:rsidRPr="00324593">
        <w:rPr>
          <w:color w:val="222222"/>
          <w:sz w:val="28"/>
          <w:szCs w:val="28"/>
          <w:lang w:val="vi-VN"/>
        </w:rPr>
        <w:t>.</w:t>
      </w:r>
    </w:p>
    <w:p w:rsidR="003A5EA8" w:rsidRPr="00324593" w:rsidRDefault="003A5EA8" w:rsidP="003A5EA8">
      <w:pPr>
        <w:pStyle w:val="NormalWeb"/>
        <w:spacing w:before="120" w:beforeAutospacing="0" w:after="120" w:afterAutospacing="0"/>
        <w:ind w:firstLine="540"/>
        <w:jc w:val="both"/>
        <w:rPr>
          <w:color w:val="222222"/>
          <w:sz w:val="28"/>
          <w:szCs w:val="28"/>
          <w:lang w:val="vi-VN"/>
        </w:rPr>
      </w:pPr>
      <w:r w:rsidRPr="00324593">
        <w:rPr>
          <w:color w:val="222222"/>
          <w:sz w:val="28"/>
          <w:szCs w:val="28"/>
          <w:lang w:val="vi-VN"/>
        </w:rPr>
        <w:t>Vậy, Sở trả lời để ông được rõ./.</w:t>
      </w:r>
    </w:p>
    <w:p w:rsidR="003A5EA8" w:rsidRPr="00324593" w:rsidRDefault="003A5EA8" w:rsidP="003A5EA8">
      <w:pPr>
        <w:spacing w:after="120" w:line="264" w:lineRule="auto"/>
        <w:ind w:firstLine="720"/>
        <w:jc w:val="both"/>
        <w:rPr>
          <w:sz w:val="28"/>
          <w:szCs w:val="28"/>
          <w:lang w:val="vi-VN"/>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3A5EA8" w:rsidTr="00A46944">
        <w:trPr>
          <w:trHeight w:val="2281"/>
          <w:tblCellSpacing w:w="0" w:type="dxa"/>
        </w:trPr>
        <w:tc>
          <w:tcPr>
            <w:tcW w:w="4536" w:type="dxa"/>
            <w:tcMar>
              <w:top w:w="0" w:type="dxa"/>
              <w:left w:w="108" w:type="dxa"/>
              <w:bottom w:w="0" w:type="dxa"/>
              <w:right w:w="108" w:type="dxa"/>
            </w:tcMar>
            <w:hideMark/>
          </w:tcPr>
          <w:p w:rsidR="003A5EA8" w:rsidRPr="00324593" w:rsidRDefault="003A5EA8" w:rsidP="00A46944">
            <w:pPr>
              <w:pStyle w:val="NormalWeb"/>
              <w:spacing w:before="0" w:beforeAutospacing="0" w:after="0" w:afterAutospacing="0"/>
              <w:ind w:firstLine="284"/>
              <w:rPr>
                <w:b/>
                <w:i/>
                <w:lang w:val="vi-VN"/>
              </w:rPr>
            </w:pPr>
            <w:r w:rsidRPr="00324593">
              <w:rPr>
                <w:b/>
                <w:i/>
                <w:lang w:val="vi-VN"/>
              </w:rPr>
              <w:t>Nơi nhận:</w:t>
            </w:r>
          </w:p>
          <w:p w:rsidR="003A5EA8" w:rsidRPr="00324593" w:rsidRDefault="003A5EA8" w:rsidP="00A46944">
            <w:pPr>
              <w:pStyle w:val="NormalWeb"/>
              <w:spacing w:before="0" w:beforeAutospacing="0" w:after="0" w:afterAutospacing="0"/>
              <w:ind w:firstLine="284"/>
              <w:rPr>
                <w:sz w:val="22"/>
                <w:szCs w:val="22"/>
                <w:lang w:val="vi-VN"/>
              </w:rPr>
            </w:pPr>
            <w:r w:rsidRPr="00324593">
              <w:rPr>
                <w:sz w:val="22"/>
                <w:szCs w:val="22"/>
                <w:lang w:val="vi-VN"/>
              </w:rPr>
              <w:t>- Như trên;</w:t>
            </w:r>
          </w:p>
          <w:p w:rsidR="003A5EA8" w:rsidRPr="00324593" w:rsidRDefault="003A5EA8" w:rsidP="00A46944">
            <w:pPr>
              <w:pStyle w:val="NormalWeb"/>
              <w:spacing w:before="0" w:beforeAutospacing="0" w:after="0" w:afterAutospacing="0"/>
              <w:ind w:firstLine="284"/>
              <w:rPr>
                <w:sz w:val="22"/>
                <w:szCs w:val="22"/>
                <w:lang w:val="vi-VN"/>
              </w:rPr>
            </w:pPr>
            <w:r w:rsidRPr="00324593">
              <w:rPr>
                <w:sz w:val="22"/>
                <w:szCs w:val="22"/>
                <w:lang w:val="vi-VN"/>
              </w:rPr>
              <w:t>- UBND tỉnh (báo cáo);</w:t>
            </w:r>
          </w:p>
          <w:p w:rsidR="003A5EA8" w:rsidRPr="00324593" w:rsidRDefault="003A5EA8" w:rsidP="00A46944">
            <w:pPr>
              <w:pStyle w:val="NormalWeb"/>
              <w:spacing w:before="0" w:beforeAutospacing="0" w:after="0" w:afterAutospacing="0"/>
              <w:ind w:firstLine="284"/>
              <w:rPr>
                <w:sz w:val="22"/>
                <w:szCs w:val="22"/>
                <w:lang w:val="vi-VN"/>
              </w:rPr>
            </w:pPr>
            <w:r w:rsidRPr="00324593">
              <w:rPr>
                <w:sz w:val="22"/>
                <w:szCs w:val="22"/>
                <w:lang w:val="vi-VN"/>
              </w:rPr>
              <w:t>- Giám đốc (Báo cáo);</w:t>
            </w:r>
          </w:p>
          <w:p w:rsidR="003A5EA8" w:rsidRPr="00324593" w:rsidRDefault="003A5EA8" w:rsidP="00A46944">
            <w:pPr>
              <w:pStyle w:val="NormalWeb"/>
              <w:spacing w:before="0" w:beforeAutospacing="0" w:after="0" w:afterAutospacing="0"/>
              <w:ind w:firstLine="284"/>
              <w:rPr>
                <w:sz w:val="22"/>
                <w:szCs w:val="22"/>
                <w:lang w:val="vi-VN"/>
              </w:rPr>
            </w:pPr>
            <w:r>
              <w:rPr>
                <w:sz w:val="22"/>
                <w:szCs w:val="22"/>
                <w:lang w:val="vi-VN"/>
              </w:rPr>
              <w:t>-</w:t>
            </w:r>
            <w:r w:rsidRPr="00324593">
              <w:rPr>
                <w:sz w:val="22"/>
                <w:szCs w:val="22"/>
                <w:lang w:val="vi-VN"/>
              </w:rPr>
              <w:t xml:space="preserve"> UBND huyện Can Lộc (biết);</w:t>
            </w:r>
          </w:p>
          <w:p w:rsidR="003A5EA8" w:rsidRDefault="003A5EA8" w:rsidP="00A46944">
            <w:pPr>
              <w:pStyle w:val="NormalWeb"/>
              <w:spacing w:before="0" w:beforeAutospacing="0" w:after="0" w:afterAutospacing="0"/>
              <w:ind w:firstLine="284"/>
              <w:rPr>
                <w:sz w:val="22"/>
                <w:szCs w:val="22"/>
                <w:lang w:val="vi-VN"/>
              </w:rPr>
            </w:pPr>
            <w:r w:rsidRPr="00324593">
              <w:rPr>
                <w:sz w:val="22"/>
                <w:szCs w:val="22"/>
                <w:lang w:val="vi-VN"/>
              </w:rPr>
              <w:t>- UBND xã Đồng Lộc;</w:t>
            </w:r>
          </w:p>
          <w:p w:rsidR="003A5EA8" w:rsidRPr="00324593" w:rsidRDefault="003A5EA8" w:rsidP="00A46944">
            <w:pPr>
              <w:pStyle w:val="NormalWeb"/>
              <w:spacing w:before="0" w:beforeAutospacing="0" w:after="0" w:afterAutospacing="0"/>
              <w:ind w:firstLine="284"/>
              <w:rPr>
                <w:sz w:val="22"/>
                <w:szCs w:val="22"/>
                <w:lang w:val="vi-VN"/>
              </w:rPr>
            </w:pPr>
            <w:r>
              <w:rPr>
                <w:sz w:val="22"/>
                <w:szCs w:val="22"/>
                <w:lang w:val="vi-VN"/>
              </w:rPr>
              <w:t>- Thanh tra Sở;</w:t>
            </w:r>
            <w:r w:rsidRPr="00324593">
              <w:rPr>
                <w:sz w:val="22"/>
                <w:szCs w:val="22"/>
                <w:lang w:val="vi-VN"/>
              </w:rPr>
              <w:t xml:space="preserve"> </w:t>
            </w:r>
          </w:p>
          <w:p w:rsidR="003A5EA8" w:rsidRDefault="003A5EA8" w:rsidP="00A46944">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3A5EA8" w:rsidRDefault="003A5EA8" w:rsidP="00A46944">
            <w:pPr>
              <w:pStyle w:val="NormalWeb"/>
              <w:spacing w:before="0" w:beforeAutospacing="0" w:after="0" w:afterAutospacing="0"/>
              <w:jc w:val="center"/>
              <w:rPr>
                <w:b/>
                <w:bCs/>
                <w:sz w:val="26"/>
                <w:szCs w:val="26"/>
              </w:rPr>
            </w:pPr>
            <w:r>
              <w:rPr>
                <w:b/>
                <w:bCs/>
                <w:sz w:val="26"/>
                <w:szCs w:val="26"/>
              </w:rPr>
              <w:t>KT.GIÁM ĐỐC</w:t>
            </w:r>
          </w:p>
          <w:p w:rsidR="003A5EA8" w:rsidRDefault="003A5EA8" w:rsidP="00A46944">
            <w:pPr>
              <w:pStyle w:val="NormalWeb"/>
              <w:spacing w:before="0" w:beforeAutospacing="0" w:after="0" w:afterAutospacing="0"/>
              <w:jc w:val="center"/>
              <w:rPr>
                <w:b/>
                <w:bCs/>
                <w:sz w:val="26"/>
                <w:szCs w:val="26"/>
              </w:rPr>
            </w:pPr>
            <w:r>
              <w:rPr>
                <w:b/>
                <w:bCs/>
                <w:sz w:val="26"/>
                <w:szCs w:val="26"/>
              </w:rPr>
              <w:t>PHÓ GIÁM ĐỐC</w:t>
            </w:r>
          </w:p>
          <w:p w:rsidR="003A5EA8" w:rsidRDefault="003A5EA8" w:rsidP="00A46944">
            <w:pPr>
              <w:pStyle w:val="NormalWeb"/>
              <w:spacing w:before="0" w:beforeAutospacing="0" w:after="0" w:afterAutospacing="0"/>
              <w:rPr>
                <w:b/>
                <w:bCs/>
                <w:sz w:val="28"/>
                <w:szCs w:val="28"/>
              </w:rPr>
            </w:pPr>
          </w:p>
          <w:p w:rsidR="003A5EA8" w:rsidRDefault="003A5EA8" w:rsidP="00A46944">
            <w:pPr>
              <w:pStyle w:val="NormalWeb"/>
              <w:spacing w:before="0" w:beforeAutospacing="0" w:after="0" w:afterAutospacing="0"/>
              <w:jc w:val="center"/>
              <w:rPr>
                <w:b/>
                <w:bCs/>
                <w:sz w:val="28"/>
                <w:szCs w:val="28"/>
              </w:rPr>
            </w:pPr>
          </w:p>
          <w:p w:rsidR="003A5EA8" w:rsidRDefault="003A5EA8" w:rsidP="00A46944">
            <w:pPr>
              <w:pStyle w:val="NormalWeb"/>
              <w:spacing w:before="0" w:beforeAutospacing="0" w:after="0" w:afterAutospacing="0"/>
              <w:rPr>
                <w:b/>
                <w:bCs/>
                <w:sz w:val="16"/>
                <w:szCs w:val="28"/>
              </w:rPr>
            </w:pPr>
          </w:p>
          <w:p w:rsidR="003A5EA8" w:rsidRDefault="003A5EA8" w:rsidP="00A46944">
            <w:pPr>
              <w:pStyle w:val="NormalWeb"/>
              <w:spacing w:before="0" w:beforeAutospacing="0" w:after="0" w:afterAutospacing="0"/>
              <w:rPr>
                <w:b/>
                <w:bCs/>
                <w:sz w:val="28"/>
                <w:szCs w:val="28"/>
              </w:rPr>
            </w:pPr>
          </w:p>
          <w:p w:rsidR="003A5EA8" w:rsidRDefault="003A5EA8" w:rsidP="00A46944">
            <w:pPr>
              <w:pStyle w:val="NormalWeb"/>
              <w:spacing w:before="0" w:beforeAutospacing="0" w:after="0" w:afterAutospacing="0"/>
              <w:jc w:val="center"/>
              <w:rPr>
                <w:b/>
                <w:bCs/>
                <w:sz w:val="28"/>
                <w:szCs w:val="28"/>
              </w:rPr>
            </w:pPr>
            <w:r>
              <w:rPr>
                <w:b/>
                <w:bCs/>
                <w:sz w:val="28"/>
                <w:szCs w:val="28"/>
              </w:rPr>
              <w:t>Võ Xuân Linh</w:t>
            </w:r>
          </w:p>
          <w:p w:rsidR="003A5EA8" w:rsidRDefault="003A5EA8" w:rsidP="00A46944">
            <w:pPr>
              <w:pStyle w:val="NormalWeb"/>
              <w:spacing w:before="0" w:beforeAutospacing="0" w:after="0" w:afterAutospacing="0"/>
              <w:jc w:val="center"/>
              <w:rPr>
                <w:b/>
                <w:bCs/>
                <w:sz w:val="28"/>
                <w:szCs w:val="28"/>
              </w:rPr>
            </w:pPr>
            <w:r>
              <w:rPr>
                <w:b/>
                <w:bCs/>
                <w:sz w:val="28"/>
                <w:szCs w:val="28"/>
              </w:rPr>
              <w:t xml:space="preserve">              </w:t>
            </w:r>
          </w:p>
        </w:tc>
      </w:tr>
    </w:tbl>
    <w:p w:rsidR="003A5EA8" w:rsidRPr="008C7577" w:rsidRDefault="003A5EA8" w:rsidP="003A5EA8">
      <w:pPr>
        <w:ind w:firstLine="720"/>
        <w:jc w:val="both"/>
        <w:rPr>
          <w:sz w:val="28"/>
          <w:szCs w:val="28"/>
        </w:rPr>
      </w:pPr>
    </w:p>
    <w:sectPr w:rsidR="003A5EA8" w:rsidRPr="008C7577" w:rsidSect="00BF3C8E">
      <w:pgSz w:w="12240" w:h="15840"/>
      <w:pgMar w:top="810" w:right="1325" w:bottom="18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8"/>
    <w:rsid w:val="0007525D"/>
    <w:rsid w:val="000A7D36"/>
    <w:rsid w:val="000B76F5"/>
    <w:rsid w:val="001245A4"/>
    <w:rsid w:val="00211713"/>
    <w:rsid w:val="00214D9C"/>
    <w:rsid w:val="00225961"/>
    <w:rsid w:val="002E0C6C"/>
    <w:rsid w:val="00324593"/>
    <w:rsid w:val="003A58B8"/>
    <w:rsid w:val="003A5EA8"/>
    <w:rsid w:val="003B7C2A"/>
    <w:rsid w:val="0041155A"/>
    <w:rsid w:val="004C2408"/>
    <w:rsid w:val="004E1658"/>
    <w:rsid w:val="0057518E"/>
    <w:rsid w:val="00581CEC"/>
    <w:rsid w:val="007067E7"/>
    <w:rsid w:val="007A59DA"/>
    <w:rsid w:val="008A14AB"/>
    <w:rsid w:val="008B5A00"/>
    <w:rsid w:val="008C7577"/>
    <w:rsid w:val="00923B38"/>
    <w:rsid w:val="00951730"/>
    <w:rsid w:val="009D2AE8"/>
    <w:rsid w:val="00A56ECA"/>
    <w:rsid w:val="00A73CC3"/>
    <w:rsid w:val="00AE1185"/>
    <w:rsid w:val="00BF3C8E"/>
    <w:rsid w:val="00C25FC7"/>
    <w:rsid w:val="00C56888"/>
    <w:rsid w:val="00C57040"/>
    <w:rsid w:val="00CC05A1"/>
    <w:rsid w:val="00D031D4"/>
    <w:rsid w:val="00D3284C"/>
    <w:rsid w:val="00D65AF2"/>
    <w:rsid w:val="00EA0ECA"/>
    <w:rsid w:val="00ED0B67"/>
    <w:rsid w:val="00F4603F"/>
    <w:rsid w:val="00F569F8"/>
    <w:rsid w:val="00F7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2018-10-11T01:58:00Z</cp:lastPrinted>
  <dcterms:created xsi:type="dcterms:W3CDTF">2018-10-11T10:29:00Z</dcterms:created>
  <dcterms:modified xsi:type="dcterms:W3CDTF">2018-10-11T10:29:00Z</dcterms:modified>
</cp:coreProperties>
</file>